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B5" w:rsidRPr="007653CF" w:rsidRDefault="003E389A" w:rsidP="007653CF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Проект вносит</w:t>
      </w:r>
      <w:r w:rsidR="005C4368">
        <w:rPr>
          <w:sz w:val="22"/>
          <w:szCs w:val="22"/>
        </w:rPr>
        <w:t>ся Главой</w:t>
      </w:r>
      <w:r w:rsidR="007653CF" w:rsidRPr="007653CF">
        <w:rPr>
          <w:sz w:val="22"/>
          <w:szCs w:val="22"/>
        </w:rPr>
        <w:t xml:space="preserve"> города</w:t>
      </w:r>
    </w:p>
    <w:p w:rsidR="006C6066" w:rsidRDefault="006C6066" w:rsidP="006C606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6C6066">
        <w:rPr>
          <w:b/>
          <w:noProof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66" w:rsidRPr="006C6066" w:rsidRDefault="00465F53" w:rsidP="006C6066">
      <w:pPr>
        <w:tabs>
          <w:tab w:val="left" w:pos="900"/>
        </w:tabs>
        <w:jc w:val="center"/>
        <w:rPr>
          <w:b/>
          <w:sz w:val="36"/>
          <w:szCs w:val="36"/>
        </w:rPr>
      </w:pPr>
      <w:r w:rsidRPr="003402D0">
        <w:rPr>
          <w:b/>
          <w:sz w:val="36"/>
          <w:szCs w:val="36"/>
        </w:rPr>
        <w:t>ТОБОЛЬСКАЯ  ГОРОДСКАЯ   ДУМА</w:t>
      </w:r>
    </w:p>
    <w:p w:rsidR="00465F53" w:rsidRPr="00822B9F" w:rsidRDefault="006847ED" w:rsidP="006C6066">
      <w:pPr>
        <w:pStyle w:val="a4"/>
        <w:tabs>
          <w:tab w:val="left" w:pos="90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</wp:posOffset>
                </wp:positionV>
                <wp:extent cx="5829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8722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V6i+&#10;2QAAAAQBAAAPAAAAAAAAAAAAAAAAAGwEAABkcnMvZG93bnJldi54bWxQSwUGAAAAAAQABADzAAAA&#10;cgUAAAAA&#10;"/>
            </w:pict>
          </mc:Fallback>
        </mc:AlternateContent>
      </w:r>
      <w:r w:rsidR="00465F53" w:rsidRPr="00822B9F">
        <w:rPr>
          <w:b/>
        </w:rPr>
        <w:tab/>
      </w:r>
      <w:r w:rsidR="00465F53" w:rsidRPr="00822B9F">
        <w:rPr>
          <w:b/>
        </w:rPr>
        <w:tab/>
      </w:r>
      <w:r w:rsidR="00465F53" w:rsidRPr="00822B9F">
        <w:rPr>
          <w:b/>
        </w:rPr>
        <w:tab/>
      </w:r>
      <w:r w:rsidR="00465F53" w:rsidRPr="00822B9F">
        <w:rPr>
          <w:b/>
        </w:rPr>
        <w:tab/>
        <w:t xml:space="preserve">      </w:t>
      </w:r>
    </w:p>
    <w:p w:rsidR="00465F53" w:rsidRPr="00822B9F" w:rsidRDefault="00465F53" w:rsidP="006C6066">
      <w:pPr>
        <w:pStyle w:val="a4"/>
        <w:tabs>
          <w:tab w:val="left" w:pos="900"/>
        </w:tabs>
        <w:spacing w:after="0"/>
        <w:jc w:val="center"/>
        <w:rPr>
          <w:b/>
          <w:sz w:val="28"/>
          <w:szCs w:val="28"/>
        </w:rPr>
      </w:pPr>
      <w:r w:rsidRPr="00822B9F">
        <w:rPr>
          <w:b/>
          <w:sz w:val="28"/>
          <w:szCs w:val="28"/>
        </w:rPr>
        <w:t>Р Е Ш Е Н И Е</w:t>
      </w:r>
    </w:p>
    <w:p w:rsidR="006C6066" w:rsidRDefault="006C6066" w:rsidP="00C14791">
      <w:pPr>
        <w:spacing w:line="360" w:lineRule="auto"/>
        <w:rPr>
          <w:b/>
        </w:rPr>
      </w:pPr>
    </w:p>
    <w:p w:rsidR="00C14791" w:rsidRPr="00822B9F" w:rsidRDefault="00C14791" w:rsidP="00C14791">
      <w:pPr>
        <w:spacing w:line="360" w:lineRule="auto"/>
        <w:rPr>
          <w:b/>
        </w:rPr>
      </w:pPr>
      <w:r w:rsidRPr="00822B9F">
        <w:rPr>
          <w:b/>
        </w:rPr>
        <w:t>от  «</w:t>
      </w:r>
      <w:r>
        <w:rPr>
          <w:b/>
        </w:rPr>
        <w:t xml:space="preserve"> </w:t>
      </w:r>
      <w:r w:rsidR="00883ABC">
        <w:rPr>
          <w:b/>
        </w:rPr>
        <w:t>___</w:t>
      </w:r>
      <w:r w:rsidRPr="00822B9F">
        <w:rPr>
          <w:b/>
        </w:rPr>
        <w:t>»</w:t>
      </w:r>
      <w:r w:rsidR="00883ABC">
        <w:rPr>
          <w:b/>
        </w:rPr>
        <w:t>____________</w:t>
      </w:r>
      <w:r>
        <w:rPr>
          <w:b/>
        </w:rPr>
        <w:t xml:space="preserve"> </w:t>
      </w:r>
      <w:r w:rsidR="00664473">
        <w:rPr>
          <w:b/>
        </w:rPr>
        <w:t>202</w:t>
      </w:r>
      <w:r w:rsidR="00075BB0">
        <w:rPr>
          <w:b/>
        </w:rPr>
        <w:t>1</w:t>
      </w:r>
      <w:r w:rsidRPr="00822B9F">
        <w:rPr>
          <w:b/>
        </w:rPr>
        <w:t xml:space="preserve"> г. </w:t>
      </w:r>
      <w:r w:rsidR="0093442F">
        <w:rPr>
          <w:b/>
        </w:rPr>
        <w:t xml:space="preserve">                                                                                   </w:t>
      </w:r>
      <w:r w:rsidRPr="00822B9F">
        <w:rPr>
          <w:b/>
        </w:rPr>
        <w:t xml:space="preserve">№ </w:t>
      </w:r>
    </w:p>
    <w:p w:rsidR="00C14791" w:rsidRDefault="00C14791" w:rsidP="00C14791">
      <w:pPr>
        <w:tabs>
          <w:tab w:val="left" w:pos="8115"/>
        </w:tabs>
        <w:jc w:val="both"/>
        <w:rPr>
          <w:b/>
        </w:rPr>
      </w:pPr>
      <w:r>
        <w:rPr>
          <w:b/>
        </w:rPr>
        <w:tab/>
      </w:r>
    </w:p>
    <w:p w:rsidR="00524A6B" w:rsidRDefault="00524A6B" w:rsidP="00B11D2B">
      <w:pPr>
        <w:tabs>
          <w:tab w:val="left" w:pos="8505"/>
        </w:tabs>
        <w:spacing w:line="252" w:lineRule="auto"/>
        <w:jc w:val="both"/>
        <w:rPr>
          <w:b/>
          <w:sz w:val="28"/>
          <w:szCs w:val="28"/>
        </w:rPr>
      </w:pPr>
    </w:p>
    <w:p w:rsidR="005C4368" w:rsidRDefault="00504059" w:rsidP="00B11D2B">
      <w:pPr>
        <w:tabs>
          <w:tab w:val="left" w:pos="8505"/>
        </w:tabs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92019" w:rsidRPr="00C64DB1">
        <w:rPr>
          <w:b/>
          <w:sz w:val="28"/>
          <w:szCs w:val="28"/>
        </w:rPr>
        <w:t xml:space="preserve"> </w:t>
      </w:r>
      <w:r w:rsidR="00B11D2B">
        <w:rPr>
          <w:b/>
          <w:sz w:val="28"/>
          <w:szCs w:val="28"/>
        </w:rPr>
        <w:t>в</w:t>
      </w:r>
      <w:r w:rsidR="005C4368">
        <w:rPr>
          <w:b/>
          <w:sz w:val="28"/>
          <w:szCs w:val="28"/>
        </w:rPr>
        <w:t xml:space="preserve"> </w:t>
      </w:r>
    </w:p>
    <w:p w:rsidR="00FC542D" w:rsidRDefault="005C4368" w:rsidP="00292019">
      <w:pPr>
        <w:tabs>
          <w:tab w:val="left" w:pos="8505"/>
        </w:tabs>
        <w:spacing w:line="252" w:lineRule="auto"/>
        <w:jc w:val="both"/>
        <w:rPr>
          <w:b/>
          <w:sz w:val="28"/>
          <w:szCs w:val="28"/>
        </w:rPr>
      </w:pPr>
      <w:r w:rsidRPr="005C4368">
        <w:rPr>
          <w:b/>
          <w:sz w:val="28"/>
          <w:szCs w:val="28"/>
        </w:rPr>
        <w:t xml:space="preserve">Положение о </w:t>
      </w:r>
      <w:r w:rsidR="00FC542D">
        <w:rPr>
          <w:b/>
          <w:sz w:val="28"/>
          <w:szCs w:val="28"/>
        </w:rPr>
        <w:t>муниципальной поддержке</w:t>
      </w:r>
    </w:p>
    <w:p w:rsidR="00FC542D" w:rsidRDefault="00FC542D" w:rsidP="00292019">
      <w:pPr>
        <w:tabs>
          <w:tab w:val="left" w:pos="8505"/>
        </w:tabs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инвестиционной деятельности на территории </w:t>
      </w:r>
    </w:p>
    <w:p w:rsidR="00FC542D" w:rsidRDefault="00FC542D" w:rsidP="00292019">
      <w:pPr>
        <w:tabs>
          <w:tab w:val="left" w:pos="8505"/>
        </w:tabs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Тобольска</w:t>
      </w:r>
      <w:r w:rsidR="005C436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C4368">
        <w:rPr>
          <w:b/>
          <w:sz w:val="28"/>
          <w:szCs w:val="28"/>
        </w:rPr>
        <w:t>утвержденное решением</w:t>
      </w:r>
      <w:r w:rsidR="00292019" w:rsidRPr="00C64DB1">
        <w:rPr>
          <w:b/>
          <w:sz w:val="28"/>
          <w:szCs w:val="28"/>
        </w:rPr>
        <w:t xml:space="preserve"> </w:t>
      </w:r>
    </w:p>
    <w:p w:rsidR="00292019" w:rsidRDefault="00292019" w:rsidP="00292019">
      <w:pPr>
        <w:tabs>
          <w:tab w:val="left" w:pos="8505"/>
        </w:tabs>
        <w:spacing w:line="252" w:lineRule="auto"/>
        <w:jc w:val="both"/>
        <w:rPr>
          <w:b/>
          <w:sz w:val="28"/>
          <w:szCs w:val="28"/>
        </w:rPr>
      </w:pPr>
      <w:r w:rsidRPr="00C64DB1">
        <w:rPr>
          <w:b/>
          <w:sz w:val="28"/>
          <w:szCs w:val="28"/>
        </w:rPr>
        <w:t>Тобольской городской</w:t>
      </w:r>
      <w:r w:rsidR="00FC542D">
        <w:rPr>
          <w:b/>
          <w:sz w:val="28"/>
          <w:szCs w:val="28"/>
        </w:rPr>
        <w:t xml:space="preserve"> </w:t>
      </w:r>
      <w:r w:rsidR="003B585F">
        <w:rPr>
          <w:b/>
          <w:sz w:val="28"/>
          <w:szCs w:val="28"/>
        </w:rPr>
        <w:t>Думы</w:t>
      </w:r>
      <w:r w:rsidR="00FC542D">
        <w:rPr>
          <w:b/>
          <w:sz w:val="28"/>
          <w:szCs w:val="28"/>
        </w:rPr>
        <w:t xml:space="preserve"> от 27.04.2010 № 45</w:t>
      </w:r>
    </w:p>
    <w:p w:rsidR="0068714C" w:rsidRPr="00D647C6" w:rsidRDefault="0068714C" w:rsidP="00C14791">
      <w:pPr>
        <w:jc w:val="both"/>
        <w:rPr>
          <w:bCs/>
          <w:sz w:val="28"/>
          <w:szCs w:val="28"/>
        </w:rPr>
      </w:pPr>
    </w:p>
    <w:p w:rsidR="00113DEF" w:rsidRPr="00D647C6" w:rsidRDefault="00113DEF" w:rsidP="00113DE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647C6">
        <w:rPr>
          <w:sz w:val="28"/>
          <w:szCs w:val="28"/>
        </w:rPr>
        <w:t xml:space="preserve">  </w:t>
      </w:r>
      <w:r w:rsidRPr="00D647C6">
        <w:rPr>
          <w:bCs/>
          <w:sz w:val="28"/>
          <w:szCs w:val="28"/>
        </w:rPr>
        <w:t xml:space="preserve">В соответствии с </w:t>
      </w:r>
      <w:r w:rsidR="00576F4C" w:rsidRPr="009F4903">
        <w:rPr>
          <w:bCs/>
          <w:sz w:val="28"/>
          <w:szCs w:val="28"/>
        </w:rPr>
        <w:t xml:space="preserve">Федеральным законом от 06.10.2003 </w:t>
      </w:r>
      <w:r w:rsidR="00576F4C">
        <w:rPr>
          <w:bCs/>
          <w:sz w:val="28"/>
          <w:szCs w:val="28"/>
        </w:rPr>
        <w:t>№</w:t>
      </w:r>
      <w:r w:rsidR="00576F4C" w:rsidRPr="009F4903">
        <w:rPr>
          <w:bCs/>
          <w:sz w:val="28"/>
          <w:szCs w:val="28"/>
        </w:rPr>
        <w:t xml:space="preserve"> 131-ФЗ </w:t>
      </w:r>
      <w:r w:rsidR="00576F4C">
        <w:rPr>
          <w:bCs/>
          <w:sz w:val="28"/>
          <w:szCs w:val="28"/>
        </w:rPr>
        <w:t>«</w:t>
      </w:r>
      <w:r w:rsidR="00576F4C" w:rsidRPr="009F4903">
        <w:rPr>
          <w:bCs/>
          <w:sz w:val="28"/>
          <w:szCs w:val="28"/>
        </w:rPr>
        <w:t xml:space="preserve">Об общих принципах организации местного </w:t>
      </w:r>
      <w:r w:rsidR="00576F4C" w:rsidRPr="005C43FA">
        <w:rPr>
          <w:bCs/>
          <w:sz w:val="28"/>
          <w:szCs w:val="28"/>
        </w:rPr>
        <w:t>самоуправления в Российской Федерации»</w:t>
      </w:r>
      <w:r w:rsidRPr="00A0090A">
        <w:rPr>
          <w:bCs/>
          <w:sz w:val="28"/>
          <w:szCs w:val="28"/>
        </w:rPr>
        <w:t>,</w:t>
      </w:r>
      <w:r w:rsidR="00576F4C" w:rsidRPr="00576F4C">
        <w:rPr>
          <w:bCs/>
          <w:sz w:val="28"/>
          <w:szCs w:val="28"/>
        </w:rPr>
        <w:t xml:space="preserve"> </w:t>
      </w:r>
      <w:r w:rsidR="00292019">
        <w:rPr>
          <w:bCs/>
          <w:sz w:val="28"/>
          <w:szCs w:val="28"/>
        </w:rPr>
        <w:t xml:space="preserve">решением </w:t>
      </w:r>
      <w:r w:rsidR="00292019" w:rsidRPr="00292019">
        <w:rPr>
          <w:sz w:val="28"/>
          <w:szCs w:val="28"/>
        </w:rPr>
        <w:t>комиссии по эк</w:t>
      </w:r>
      <w:r w:rsidR="00F14EC0">
        <w:rPr>
          <w:sz w:val="28"/>
          <w:szCs w:val="28"/>
        </w:rPr>
        <w:t>ономическому развитию, бюджету, финансам и налогам</w:t>
      </w:r>
      <w:r w:rsidR="00292019">
        <w:rPr>
          <w:sz w:val="28"/>
          <w:szCs w:val="28"/>
        </w:rPr>
        <w:t xml:space="preserve">, </w:t>
      </w:r>
      <w:r w:rsidR="00576F4C" w:rsidRPr="005C43FA">
        <w:rPr>
          <w:bCs/>
          <w:sz w:val="28"/>
          <w:szCs w:val="28"/>
        </w:rPr>
        <w:t>руководствуясь статьями</w:t>
      </w:r>
      <w:r w:rsidRPr="00A0090A">
        <w:rPr>
          <w:bCs/>
          <w:sz w:val="28"/>
          <w:szCs w:val="28"/>
        </w:rPr>
        <w:t xml:space="preserve"> </w:t>
      </w:r>
      <w:r w:rsidR="00576F4C">
        <w:rPr>
          <w:bCs/>
          <w:sz w:val="28"/>
          <w:szCs w:val="28"/>
        </w:rPr>
        <w:t>24</w:t>
      </w:r>
      <w:r w:rsidRPr="00A0090A">
        <w:rPr>
          <w:bCs/>
          <w:sz w:val="28"/>
          <w:szCs w:val="28"/>
        </w:rPr>
        <w:t>, 44</w:t>
      </w:r>
      <w:r w:rsidR="001B06A3">
        <w:rPr>
          <w:bCs/>
          <w:sz w:val="28"/>
          <w:szCs w:val="28"/>
        </w:rPr>
        <w:t xml:space="preserve"> </w:t>
      </w:r>
      <w:r w:rsidRPr="00A0090A">
        <w:rPr>
          <w:bCs/>
          <w:sz w:val="28"/>
          <w:szCs w:val="28"/>
        </w:rPr>
        <w:t>Устава города Тобольска, Тобольская городская Дума</w:t>
      </w:r>
      <w:r w:rsidRPr="00D647C6">
        <w:rPr>
          <w:bCs/>
          <w:sz w:val="28"/>
          <w:szCs w:val="28"/>
        </w:rPr>
        <w:t xml:space="preserve"> </w:t>
      </w:r>
      <w:r w:rsidR="0068714C">
        <w:rPr>
          <w:bCs/>
          <w:sz w:val="28"/>
          <w:szCs w:val="28"/>
        </w:rPr>
        <w:t>решила</w:t>
      </w:r>
      <w:r w:rsidRPr="00D647C6">
        <w:rPr>
          <w:bCs/>
          <w:sz w:val="28"/>
          <w:szCs w:val="28"/>
        </w:rPr>
        <w:t>:</w:t>
      </w:r>
    </w:p>
    <w:p w:rsidR="00B11D2B" w:rsidRDefault="00A87DCB" w:rsidP="002E5FA0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FA0" w:rsidRPr="00301069">
        <w:rPr>
          <w:sz w:val="28"/>
          <w:szCs w:val="28"/>
        </w:rPr>
        <w:t xml:space="preserve">. </w:t>
      </w:r>
      <w:r w:rsidR="00B11D2B">
        <w:rPr>
          <w:sz w:val="28"/>
          <w:szCs w:val="28"/>
        </w:rPr>
        <w:t xml:space="preserve">Внести </w:t>
      </w:r>
      <w:r w:rsidR="00B11D2B" w:rsidRPr="00301069">
        <w:rPr>
          <w:sz w:val="28"/>
          <w:szCs w:val="28"/>
        </w:rPr>
        <w:t>в Положение о</w:t>
      </w:r>
      <w:r w:rsidR="00504059">
        <w:rPr>
          <w:sz w:val="28"/>
          <w:szCs w:val="28"/>
        </w:rPr>
        <w:t xml:space="preserve"> муниципальной поддержке инвестиционной деятельности на территории города Тобольска</w:t>
      </w:r>
      <w:r w:rsidR="00B11D2B">
        <w:rPr>
          <w:sz w:val="28"/>
          <w:szCs w:val="28"/>
        </w:rPr>
        <w:t>, утвержденное решением</w:t>
      </w:r>
      <w:r w:rsidR="00504059">
        <w:rPr>
          <w:sz w:val="28"/>
          <w:szCs w:val="28"/>
        </w:rPr>
        <w:t xml:space="preserve"> Тобольской городской Думы от 27.04.2010 № 45</w:t>
      </w:r>
      <w:r w:rsidR="003E389A">
        <w:rPr>
          <w:sz w:val="28"/>
          <w:szCs w:val="28"/>
        </w:rPr>
        <w:t xml:space="preserve"> </w:t>
      </w:r>
      <w:r w:rsidR="00B11D2B">
        <w:rPr>
          <w:sz w:val="28"/>
          <w:szCs w:val="28"/>
        </w:rPr>
        <w:t xml:space="preserve"> </w:t>
      </w:r>
      <w:r w:rsidR="003E389A" w:rsidRPr="00301069">
        <w:rPr>
          <w:sz w:val="28"/>
          <w:szCs w:val="28"/>
        </w:rPr>
        <w:t xml:space="preserve">с изменениями, </w:t>
      </w:r>
      <w:r w:rsidR="003E389A">
        <w:rPr>
          <w:sz w:val="28"/>
          <w:szCs w:val="28"/>
        </w:rPr>
        <w:t>принятыми</w:t>
      </w:r>
      <w:r w:rsidR="003E389A" w:rsidRPr="00301069">
        <w:rPr>
          <w:sz w:val="28"/>
          <w:szCs w:val="28"/>
        </w:rPr>
        <w:t xml:space="preserve"> решениями Тобольской </w:t>
      </w:r>
      <w:r w:rsidR="003E389A">
        <w:rPr>
          <w:sz w:val="28"/>
          <w:szCs w:val="28"/>
        </w:rPr>
        <w:t>г</w:t>
      </w:r>
      <w:r w:rsidR="003E389A" w:rsidRPr="00301069">
        <w:rPr>
          <w:sz w:val="28"/>
          <w:szCs w:val="28"/>
        </w:rPr>
        <w:t>ородской Думы от</w:t>
      </w:r>
      <w:r w:rsidR="00504059">
        <w:rPr>
          <w:sz w:val="28"/>
          <w:szCs w:val="28"/>
        </w:rPr>
        <w:t xml:space="preserve"> 09.11.2010 № 11, от 25.10.2011 № 137, от 29.11.2011 № 160, от 23.06.2015 № 97, от 27.11.2015 № 52, от 21.12.2016 № 196, от 27.12.2019 № 166 следующее изменение</w:t>
      </w:r>
      <w:r w:rsidR="003E389A">
        <w:rPr>
          <w:sz w:val="28"/>
          <w:szCs w:val="28"/>
        </w:rPr>
        <w:t>:</w:t>
      </w:r>
    </w:p>
    <w:p w:rsidR="00F01B4B" w:rsidRDefault="00A87DCB" w:rsidP="0027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FA0" w:rsidRPr="00301069">
        <w:rPr>
          <w:sz w:val="28"/>
          <w:szCs w:val="28"/>
        </w:rPr>
        <w:t>.</w:t>
      </w:r>
      <w:r w:rsidR="00B11D2B">
        <w:rPr>
          <w:sz w:val="28"/>
          <w:szCs w:val="28"/>
        </w:rPr>
        <w:t>1.</w:t>
      </w:r>
      <w:r w:rsidR="00F01B4B">
        <w:rPr>
          <w:sz w:val="28"/>
          <w:szCs w:val="28"/>
        </w:rPr>
        <w:t xml:space="preserve"> Абзац пятый</w:t>
      </w:r>
      <w:r w:rsidR="00F14EC0">
        <w:rPr>
          <w:sz w:val="28"/>
          <w:szCs w:val="28"/>
        </w:rPr>
        <w:t xml:space="preserve"> пункта 3.3.5 </w:t>
      </w:r>
      <w:r w:rsidR="00F01B4B">
        <w:rPr>
          <w:sz w:val="28"/>
          <w:szCs w:val="28"/>
        </w:rPr>
        <w:t>изложить в следующей редакции:</w:t>
      </w:r>
    </w:p>
    <w:p w:rsidR="00F01B4B" w:rsidRDefault="00F01B4B" w:rsidP="0027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B4B">
        <w:rPr>
          <w:sz w:val="28"/>
          <w:szCs w:val="28"/>
        </w:rPr>
        <w:t xml:space="preserve">оплату обязательств, возникших в процессе эксплуатации объектов принадлежащих Держателям проектов, включая текущую эксплуатацию и содержание оборудования, техническое обслуживание и ремонт, реконструкцию, модернизацию, техническое перевооружение, в том числе оплату топлива, энергоресурсов и промышленных газов на технологические цели, а также на оплату услуг специализированных организаций, привлеченных для целей управления и оперирования объектами, предусмотренными инвестиционными проектами; на оплату оборудования, шеф-монтажных работ, материалов, изделий, проектно-изыскательских, пусконаладочных, строительно-монтажных, ремонтных работ; оплату расходов на техническое обслуживание технологического оборудования, эксплуатацию машин, механизмов и специального транспорта, привлекаемого для выполнения ремонтных работ и работ по регулярному техническому обслуживанию; оплату услуг по управлению и обслуживанию строительства и ремонтов, по строительному контролю, авторскому надзору, услуг по экспертизе промышленной безопасности, технической диагностике и ревизии </w:t>
      </w:r>
      <w:r w:rsidRPr="00F01B4B">
        <w:rPr>
          <w:sz w:val="28"/>
          <w:szCs w:val="28"/>
        </w:rPr>
        <w:lastRenderedPageBreak/>
        <w:t>технологического оборудования, технологических трубопроводов, динамического оборудования, зданий и сооружений; оплату расходов по обеспечению пожарной и газовой безопасности силами привлеченных специализированных организаций; оплату расходов по обеспечению работников спецодеждой и средствами индивидуальной защиты; приобретение материалов, необходимых для производства продукции (материалы на технологию, катализаторы), а также материалов для упаковки, транспортировки и хранения произведенной продукции.</w:t>
      </w:r>
      <w:r>
        <w:rPr>
          <w:sz w:val="28"/>
          <w:szCs w:val="28"/>
        </w:rPr>
        <w:t>»</w:t>
      </w:r>
      <w:r w:rsidR="00AE3BB2">
        <w:rPr>
          <w:sz w:val="28"/>
          <w:szCs w:val="28"/>
        </w:rPr>
        <w:t>.</w:t>
      </w:r>
    </w:p>
    <w:p w:rsidR="002E5FA0" w:rsidRPr="00301069" w:rsidRDefault="00270A75" w:rsidP="002E5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FA0" w:rsidRPr="00301069">
        <w:rPr>
          <w:sz w:val="28"/>
          <w:szCs w:val="28"/>
        </w:rPr>
        <w:t xml:space="preserve">. </w:t>
      </w:r>
      <w:r w:rsidR="00524A6B" w:rsidRPr="00301069">
        <w:rPr>
          <w:sz w:val="28"/>
          <w:szCs w:val="28"/>
        </w:rPr>
        <w:t>Опубликовать настоящее решение в газете «Тобольская правда» и разместить в сети «Интернет» на официальном сайте Тобольской городской Думы (www.dumatobolsk.ru) и на официальном сайте Администрации города Тобольска (www.admtobolsk.ru).</w:t>
      </w:r>
    </w:p>
    <w:p w:rsidR="0065333C" w:rsidRDefault="0065333C" w:rsidP="00D43D31">
      <w:pPr>
        <w:spacing w:before="4"/>
        <w:jc w:val="both"/>
        <w:rPr>
          <w:b/>
          <w:sz w:val="28"/>
          <w:szCs w:val="28"/>
        </w:rPr>
      </w:pPr>
    </w:p>
    <w:p w:rsidR="00064F09" w:rsidRPr="00D647C6" w:rsidRDefault="00D43D31" w:rsidP="00524A6B">
      <w:pPr>
        <w:spacing w:before="4"/>
        <w:jc w:val="both"/>
        <w:rPr>
          <w:b/>
          <w:sz w:val="28"/>
          <w:szCs w:val="28"/>
        </w:rPr>
      </w:pPr>
      <w:r w:rsidRPr="00D647C6">
        <w:rPr>
          <w:b/>
          <w:sz w:val="28"/>
          <w:szCs w:val="28"/>
        </w:rPr>
        <w:t xml:space="preserve">Глава города                                                                         </w:t>
      </w:r>
      <w:r w:rsidR="00D647C6">
        <w:rPr>
          <w:b/>
          <w:sz w:val="28"/>
          <w:szCs w:val="28"/>
        </w:rPr>
        <w:t xml:space="preserve">   </w:t>
      </w:r>
      <w:r w:rsidR="005D309B">
        <w:rPr>
          <w:b/>
          <w:sz w:val="28"/>
          <w:szCs w:val="28"/>
        </w:rPr>
        <w:t xml:space="preserve"> </w:t>
      </w:r>
      <w:r w:rsidR="00EA1397">
        <w:rPr>
          <w:b/>
          <w:sz w:val="28"/>
          <w:szCs w:val="28"/>
        </w:rPr>
        <w:t xml:space="preserve"> </w:t>
      </w:r>
      <w:r w:rsidR="005D309B">
        <w:rPr>
          <w:b/>
          <w:sz w:val="28"/>
          <w:szCs w:val="28"/>
        </w:rPr>
        <w:t xml:space="preserve"> </w:t>
      </w:r>
      <w:r w:rsidR="00D647C6">
        <w:rPr>
          <w:b/>
          <w:sz w:val="28"/>
          <w:szCs w:val="28"/>
        </w:rPr>
        <w:t xml:space="preserve">  </w:t>
      </w:r>
      <w:r w:rsidR="007B3698">
        <w:rPr>
          <w:b/>
          <w:sz w:val="28"/>
          <w:szCs w:val="28"/>
        </w:rPr>
        <w:t xml:space="preserve"> </w:t>
      </w:r>
      <w:r w:rsidR="00064F09" w:rsidRPr="00D647C6">
        <w:rPr>
          <w:b/>
          <w:sz w:val="28"/>
          <w:szCs w:val="28"/>
        </w:rPr>
        <w:t>М.В. Афанасьев</w:t>
      </w:r>
    </w:p>
    <w:p w:rsidR="005D309B" w:rsidRDefault="005D309B" w:rsidP="0065333C">
      <w:pPr>
        <w:tabs>
          <w:tab w:val="left" w:pos="960"/>
        </w:tabs>
        <w:rPr>
          <w:b/>
          <w:sz w:val="28"/>
          <w:szCs w:val="28"/>
        </w:rPr>
      </w:pPr>
    </w:p>
    <w:p w:rsidR="00C9426C" w:rsidRPr="0065333C" w:rsidRDefault="00FA6C87" w:rsidP="0065333C">
      <w:pPr>
        <w:tabs>
          <w:tab w:val="left" w:pos="960"/>
        </w:tabs>
        <w:rPr>
          <w:sz w:val="28"/>
          <w:szCs w:val="28"/>
        </w:rPr>
      </w:pPr>
      <w:r w:rsidRPr="00D647C6">
        <w:rPr>
          <w:b/>
          <w:sz w:val="28"/>
          <w:szCs w:val="28"/>
        </w:rPr>
        <w:t>Председатель городской  Думы</w:t>
      </w:r>
      <w:r w:rsidRPr="00D647C6">
        <w:rPr>
          <w:b/>
          <w:sz w:val="28"/>
          <w:szCs w:val="28"/>
        </w:rPr>
        <w:tab/>
      </w:r>
      <w:r w:rsidRPr="00D647C6">
        <w:rPr>
          <w:b/>
          <w:sz w:val="28"/>
          <w:szCs w:val="28"/>
        </w:rPr>
        <w:tab/>
      </w:r>
      <w:r w:rsidRPr="00D647C6">
        <w:rPr>
          <w:b/>
          <w:sz w:val="28"/>
          <w:szCs w:val="28"/>
        </w:rPr>
        <w:tab/>
      </w:r>
      <w:r w:rsidRPr="00D647C6">
        <w:rPr>
          <w:b/>
          <w:sz w:val="28"/>
          <w:szCs w:val="28"/>
        </w:rPr>
        <w:tab/>
      </w:r>
      <w:r w:rsidR="00064F09" w:rsidRPr="00D647C6">
        <w:rPr>
          <w:b/>
          <w:sz w:val="28"/>
          <w:szCs w:val="28"/>
        </w:rPr>
        <w:t xml:space="preserve">   </w:t>
      </w:r>
      <w:r w:rsidRPr="00D647C6">
        <w:rPr>
          <w:b/>
          <w:sz w:val="28"/>
          <w:szCs w:val="28"/>
        </w:rPr>
        <w:tab/>
      </w:r>
      <w:r w:rsidR="00D647C6">
        <w:rPr>
          <w:b/>
          <w:sz w:val="28"/>
          <w:szCs w:val="28"/>
        </w:rPr>
        <w:t xml:space="preserve">   </w:t>
      </w:r>
      <w:r w:rsidR="00EA1397">
        <w:rPr>
          <w:b/>
          <w:sz w:val="28"/>
          <w:szCs w:val="28"/>
        </w:rPr>
        <w:t xml:space="preserve">   </w:t>
      </w:r>
      <w:r w:rsidR="004F14BA">
        <w:rPr>
          <w:b/>
          <w:sz w:val="28"/>
          <w:szCs w:val="28"/>
        </w:rPr>
        <w:t xml:space="preserve"> </w:t>
      </w:r>
      <w:r w:rsidRPr="00D647C6">
        <w:rPr>
          <w:b/>
          <w:sz w:val="28"/>
          <w:szCs w:val="28"/>
        </w:rPr>
        <w:t>А.А. Ходосевич</w:t>
      </w:r>
    </w:p>
    <w:p w:rsidR="00C9426C" w:rsidRDefault="00C9426C" w:rsidP="00465F53">
      <w:pPr>
        <w:jc w:val="both"/>
      </w:pPr>
    </w:p>
    <w:p w:rsidR="00C9426C" w:rsidRDefault="00C9426C" w:rsidP="00465F53">
      <w:pPr>
        <w:jc w:val="both"/>
      </w:pPr>
    </w:p>
    <w:p w:rsidR="00D647C6" w:rsidRDefault="00D647C6" w:rsidP="00465F53">
      <w:pPr>
        <w:jc w:val="both"/>
      </w:pPr>
    </w:p>
    <w:p w:rsidR="00D647C6" w:rsidRDefault="00D647C6" w:rsidP="00465F53">
      <w:pPr>
        <w:jc w:val="both"/>
      </w:pPr>
    </w:p>
    <w:p w:rsidR="00D647C6" w:rsidRDefault="00D647C6" w:rsidP="00465F53">
      <w:pPr>
        <w:jc w:val="both"/>
      </w:pPr>
    </w:p>
    <w:p w:rsidR="00365C5A" w:rsidRDefault="00365C5A" w:rsidP="00EC1A71">
      <w:pPr>
        <w:keepNext/>
        <w:outlineLvl w:val="5"/>
        <w:rPr>
          <w:b/>
          <w:sz w:val="28"/>
          <w:szCs w:val="28"/>
        </w:rPr>
      </w:pPr>
    </w:p>
    <w:p w:rsidR="00EC1A71" w:rsidRDefault="00EC1A71" w:rsidP="00524A6B">
      <w:pPr>
        <w:tabs>
          <w:tab w:val="left" w:pos="8505"/>
        </w:tabs>
        <w:rPr>
          <w:rFonts w:eastAsia="Calibri"/>
          <w:b/>
          <w:sz w:val="28"/>
          <w:szCs w:val="28"/>
          <w:lang w:eastAsia="en-US"/>
        </w:rPr>
      </w:pPr>
    </w:p>
    <w:p w:rsidR="00426CA0" w:rsidRDefault="00426C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85F" w:rsidRDefault="003B585F" w:rsidP="0005721A">
      <w:pPr>
        <w:tabs>
          <w:tab w:val="left" w:pos="8505"/>
        </w:tabs>
        <w:spacing w:line="25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4DB1">
        <w:rPr>
          <w:b/>
          <w:sz w:val="28"/>
          <w:szCs w:val="28"/>
        </w:rPr>
        <w:lastRenderedPageBreak/>
        <w:t xml:space="preserve">Пояснительная записка к проекту решения Тобольской городской Думы </w:t>
      </w:r>
      <w:r w:rsidR="0005721A">
        <w:rPr>
          <w:b/>
          <w:sz w:val="28"/>
          <w:szCs w:val="28"/>
        </w:rPr>
        <w:t>«</w:t>
      </w:r>
      <w:r w:rsidR="00397BDC">
        <w:rPr>
          <w:b/>
          <w:sz w:val="28"/>
          <w:szCs w:val="28"/>
        </w:rPr>
        <w:t>О внесении изменения</w:t>
      </w:r>
      <w:r w:rsidR="0005721A" w:rsidRPr="0005721A">
        <w:rPr>
          <w:b/>
          <w:sz w:val="28"/>
          <w:szCs w:val="28"/>
        </w:rPr>
        <w:t xml:space="preserve"> в Положение о муниципальной поддержке инвестиционной деятельности на территории города Тобольска, утвержденное решением Тобольской городской Думы от 27.04.2010 № 45»</w:t>
      </w:r>
    </w:p>
    <w:p w:rsidR="002E248F" w:rsidRPr="000E5E7E" w:rsidRDefault="002E248F" w:rsidP="000E5E7E">
      <w:pPr>
        <w:tabs>
          <w:tab w:val="left" w:pos="8505"/>
        </w:tabs>
        <w:spacing w:line="252" w:lineRule="auto"/>
        <w:jc w:val="center"/>
        <w:rPr>
          <w:b/>
          <w:sz w:val="28"/>
          <w:szCs w:val="28"/>
        </w:rPr>
      </w:pPr>
    </w:p>
    <w:p w:rsidR="00615424" w:rsidRDefault="00FC40D0" w:rsidP="00FC40D0">
      <w:pPr>
        <w:tabs>
          <w:tab w:val="left" w:pos="709"/>
          <w:tab w:val="left" w:pos="8505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15F" w:rsidRPr="00C64DB1">
        <w:rPr>
          <w:sz w:val="28"/>
          <w:szCs w:val="28"/>
        </w:rPr>
        <w:t>Проект реш</w:t>
      </w:r>
      <w:r w:rsidR="0005721A">
        <w:rPr>
          <w:sz w:val="28"/>
          <w:szCs w:val="28"/>
        </w:rPr>
        <w:t xml:space="preserve">ения Тобольской городской Думы </w:t>
      </w:r>
      <w:r w:rsidR="0081115F" w:rsidRPr="00C64DB1">
        <w:rPr>
          <w:sz w:val="28"/>
          <w:szCs w:val="28"/>
        </w:rPr>
        <w:t xml:space="preserve"> </w:t>
      </w:r>
      <w:r w:rsidR="00397BDC">
        <w:rPr>
          <w:sz w:val="28"/>
          <w:szCs w:val="28"/>
        </w:rPr>
        <w:t>«О внесении изменения</w:t>
      </w:r>
      <w:r w:rsidR="00732599" w:rsidRPr="00732599">
        <w:rPr>
          <w:sz w:val="28"/>
          <w:szCs w:val="28"/>
        </w:rPr>
        <w:t xml:space="preserve"> в Положение о муниципальной поддержке инвестиционной деятельности на территории города Тобольска, утвержденное решением Тобольской городской Думы от 27.04.2010 № 45» </w:t>
      </w:r>
      <w:r w:rsidR="0081115F" w:rsidRPr="00C64DB1">
        <w:rPr>
          <w:sz w:val="28"/>
          <w:szCs w:val="28"/>
        </w:rPr>
        <w:t xml:space="preserve">(далее – проект решения) подготовлен для рассмотрения </w:t>
      </w:r>
      <w:r w:rsidR="0081115F" w:rsidRPr="0081115F">
        <w:rPr>
          <w:sz w:val="28"/>
          <w:szCs w:val="28"/>
        </w:rPr>
        <w:t>на очередном заседании Тобольской городской Думы</w:t>
      </w:r>
      <w:r w:rsidR="00732599">
        <w:rPr>
          <w:sz w:val="28"/>
          <w:szCs w:val="28"/>
        </w:rPr>
        <w:t xml:space="preserve"> седьмого</w:t>
      </w:r>
      <w:r w:rsidR="0081115F" w:rsidRPr="0081115F">
        <w:rPr>
          <w:sz w:val="28"/>
          <w:szCs w:val="28"/>
        </w:rPr>
        <w:t xml:space="preserve"> созыва </w:t>
      </w:r>
      <w:r w:rsidR="00732599">
        <w:rPr>
          <w:sz w:val="28"/>
          <w:szCs w:val="28"/>
        </w:rPr>
        <w:t>30.11.2021</w:t>
      </w:r>
      <w:r w:rsidR="0081115F" w:rsidRPr="0081115F">
        <w:rPr>
          <w:sz w:val="28"/>
          <w:szCs w:val="28"/>
        </w:rPr>
        <w:t xml:space="preserve"> года</w:t>
      </w:r>
      <w:r w:rsidR="00615424">
        <w:rPr>
          <w:sz w:val="28"/>
          <w:szCs w:val="28"/>
        </w:rPr>
        <w:t>,</w:t>
      </w:r>
      <w:r w:rsidR="0081115F" w:rsidRPr="0081115F">
        <w:rPr>
          <w:sz w:val="28"/>
          <w:szCs w:val="28"/>
        </w:rPr>
        <w:t xml:space="preserve"> </w:t>
      </w:r>
      <w:r w:rsidR="0081115F">
        <w:rPr>
          <w:sz w:val="28"/>
          <w:szCs w:val="28"/>
        </w:rPr>
        <w:t xml:space="preserve">в связи </w:t>
      </w:r>
      <w:r w:rsidR="00732599">
        <w:rPr>
          <w:sz w:val="28"/>
          <w:szCs w:val="28"/>
        </w:rPr>
        <w:t>с добавлением</w:t>
      </w:r>
      <w:r w:rsidR="00732599" w:rsidRPr="00732599">
        <w:rPr>
          <w:sz w:val="28"/>
          <w:szCs w:val="28"/>
        </w:rPr>
        <w:t xml:space="preserve"> направления расходования субсидий, полученных на обособленный счет Держателями</w:t>
      </w:r>
      <w:r w:rsidR="004C3547">
        <w:rPr>
          <w:sz w:val="28"/>
          <w:szCs w:val="28"/>
        </w:rPr>
        <w:t xml:space="preserve"> инвестиционных</w:t>
      </w:r>
      <w:r w:rsidR="00732599" w:rsidRPr="00732599">
        <w:rPr>
          <w:sz w:val="28"/>
          <w:szCs w:val="28"/>
        </w:rPr>
        <w:t xml:space="preserve"> проектов</w:t>
      </w:r>
      <w:r w:rsidR="00615424">
        <w:rPr>
          <w:sz w:val="28"/>
          <w:szCs w:val="28"/>
        </w:rPr>
        <w:t xml:space="preserve"> с перечислением денежных средств на оплату</w:t>
      </w:r>
      <w:r w:rsidR="004C3547">
        <w:rPr>
          <w:sz w:val="28"/>
          <w:szCs w:val="28"/>
        </w:rPr>
        <w:t xml:space="preserve"> услуг</w:t>
      </w:r>
      <w:r w:rsidR="004C3547" w:rsidRPr="004C3547">
        <w:t xml:space="preserve"> </w:t>
      </w:r>
      <w:r w:rsidR="004C3547" w:rsidRPr="004C3547">
        <w:rPr>
          <w:sz w:val="28"/>
          <w:szCs w:val="28"/>
        </w:rPr>
        <w:t>специализированных организаций, привлеченных для целей управления и оперирования объектами, предусмотренными инвестиционными проектами</w:t>
      </w:r>
      <w:r w:rsidR="00BA2117">
        <w:rPr>
          <w:sz w:val="28"/>
          <w:szCs w:val="28"/>
        </w:rPr>
        <w:t xml:space="preserve">, а также </w:t>
      </w:r>
      <w:r w:rsidR="004C3547">
        <w:rPr>
          <w:sz w:val="28"/>
          <w:szCs w:val="28"/>
        </w:rPr>
        <w:t xml:space="preserve"> </w:t>
      </w:r>
      <w:r w:rsidR="00BA2117">
        <w:rPr>
          <w:sz w:val="28"/>
          <w:szCs w:val="28"/>
        </w:rPr>
        <w:t xml:space="preserve">на </w:t>
      </w:r>
      <w:r w:rsidR="00BA2117" w:rsidRPr="00BA2117">
        <w:rPr>
          <w:sz w:val="28"/>
          <w:szCs w:val="28"/>
        </w:rPr>
        <w:t>оплату обязательств, возникших в процессе эксплуатации объектов принадлежащих Держателям проектов</w:t>
      </w:r>
      <w:r w:rsidR="00BA2117">
        <w:rPr>
          <w:sz w:val="28"/>
          <w:szCs w:val="28"/>
        </w:rPr>
        <w:t>.</w:t>
      </w:r>
    </w:p>
    <w:p w:rsidR="0081115F" w:rsidRPr="0081115F" w:rsidRDefault="00615424" w:rsidP="00FC40D0">
      <w:pPr>
        <w:tabs>
          <w:tab w:val="left" w:pos="709"/>
          <w:tab w:val="left" w:pos="8505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7E9">
        <w:rPr>
          <w:sz w:val="28"/>
          <w:szCs w:val="28"/>
        </w:rPr>
        <w:t xml:space="preserve">Администрацией </w:t>
      </w:r>
      <w:r w:rsidR="00732599">
        <w:rPr>
          <w:sz w:val="28"/>
          <w:szCs w:val="28"/>
        </w:rPr>
        <w:t xml:space="preserve">города Тобольска </w:t>
      </w:r>
      <w:r w:rsidR="005F77E9">
        <w:rPr>
          <w:sz w:val="28"/>
          <w:szCs w:val="28"/>
        </w:rPr>
        <w:t xml:space="preserve">муниципальная поддержка </w:t>
      </w:r>
      <w:r w:rsidR="001C3613">
        <w:rPr>
          <w:sz w:val="28"/>
          <w:szCs w:val="28"/>
        </w:rPr>
        <w:t>держателям</w:t>
      </w:r>
      <w:r>
        <w:rPr>
          <w:sz w:val="28"/>
          <w:szCs w:val="28"/>
        </w:rPr>
        <w:t xml:space="preserve"> </w:t>
      </w:r>
      <w:r w:rsidR="00397BDC">
        <w:rPr>
          <w:sz w:val="28"/>
          <w:szCs w:val="28"/>
        </w:rPr>
        <w:t>инвестиционных проектов</w:t>
      </w:r>
      <w:r w:rsidR="005F77E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виде </w:t>
      </w:r>
      <w:r w:rsidR="001C361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субсидий </w:t>
      </w:r>
      <w:r w:rsidR="004C3547">
        <w:rPr>
          <w:sz w:val="28"/>
          <w:szCs w:val="28"/>
        </w:rPr>
        <w:t>на основании постановления Администрации города Тобольска от 30.12.2019 №</w:t>
      </w:r>
      <w:r w:rsidR="004C3547" w:rsidRPr="004C3547">
        <w:rPr>
          <w:sz w:val="28"/>
          <w:szCs w:val="28"/>
        </w:rPr>
        <w:t xml:space="preserve"> 12-пк </w:t>
      </w:r>
      <w:r w:rsidR="004C3547">
        <w:rPr>
          <w:sz w:val="28"/>
          <w:szCs w:val="28"/>
        </w:rPr>
        <w:t>«</w:t>
      </w:r>
      <w:r w:rsidR="004C3547" w:rsidRPr="004C3547">
        <w:rPr>
          <w:sz w:val="28"/>
          <w:szCs w:val="28"/>
        </w:rPr>
        <w:t>Об утверждении порядка предоставления субсидий держателям инвестиционных проектов города Тобо</w:t>
      </w:r>
      <w:r w:rsidR="004C3547">
        <w:rPr>
          <w:sz w:val="28"/>
          <w:szCs w:val="28"/>
        </w:rPr>
        <w:t xml:space="preserve">льска и (или) Тюменской области» (далее – Постановление от 30.12.2019 № 12-пк). В связи с этим, в </w:t>
      </w:r>
      <w:r w:rsidR="004C3547" w:rsidRPr="004C3547">
        <w:rPr>
          <w:sz w:val="28"/>
          <w:szCs w:val="28"/>
        </w:rPr>
        <w:t>Постановление от 30.12.2019 № 12-пк</w:t>
      </w:r>
      <w:r w:rsidR="004C3547">
        <w:rPr>
          <w:sz w:val="28"/>
          <w:szCs w:val="28"/>
        </w:rPr>
        <w:t xml:space="preserve"> </w:t>
      </w:r>
      <w:r w:rsidR="005F77E9">
        <w:rPr>
          <w:sz w:val="28"/>
          <w:szCs w:val="28"/>
        </w:rPr>
        <w:t>подготовлены</w:t>
      </w:r>
      <w:r w:rsidR="004C3547">
        <w:rPr>
          <w:sz w:val="28"/>
          <w:szCs w:val="28"/>
        </w:rPr>
        <w:t xml:space="preserve"> соответствующие</w:t>
      </w:r>
      <w:r w:rsidR="005F77E9">
        <w:rPr>
          <w:sz w:val="28"/>
          <w:szCs w:val="28"/>
        </w:rPr>
        <w:t xml:space="preserve"> изменения.</w:t>
      </w:r>
      <w:r w:rsidR="004C3547">
        <w:rPr>
          <w:sz w:val="28"/>
          <w:szCs w:val="28"/>
        </w:rPr>
        <w:t xml:space="preserve"> </w:t>
      </w:r>
    </w:p>
    <w:p w:rsidR="003B585F" w:rsidRDefault="003B585F" w:rsidP="003B585F">
      <w:pPr>
        <w:ind w:firstLine="709"/>
        <w:jc w:val="both"/>
        <w:rPr>
          <w:sz w:val="28"/>
          <w:szCs w:val="28"/>
        </w:rPr>
      </w:pPr>
      <w:r w:rsidRPr="00C64DB1">
        <w:rPr>
          <w:sz w:val="28"/>
          <w:szCs w:val="28"/>
        </w:rPr>
        <w:t xml:space="preserve">Принятие проекта решения не повлечет необходимость признания утратившими силу, приостановления, изменения, дополнения или принятия муниципальных правовых актов Думы. </w:t>
      </w:r>
    </w:p>
    <w:p w:rsidR="003B585F" w:rsidRPr="00C64DB1" w:rsidRDefault="003B585F" w:rsidP="004B453D">
      <w:pPr>
        <w:ind w:firstLine="709"/>
        <w:jc w:val="both"/>
        <w:rPr>
          <w:sz w:val="28"/>
          <w:szCs w:val="28"/>
        </w:rPr>
      </w:pPr>
      <w:r w:rsidRPr="00C64DB1">
        <w:rPr>
          <w:sz w:val="28"/>
          <w:szCs w:val="28"/>
        </w:rPr>
        <w:t>Справка о состоянии законодательства, регулирующего сферу отношений, затрагиваемую в проекте правового акта.</w:t>
      </w:r>
    </w:p>
    <w:p w:rsidR="003B585F" w:rsidRPr="00EB19FA" w:rsidRDefault="003B585F" w:rsidP="003B585F">
      <w:pPr>
        <w:ind w:firstLine="708"/>
        <w:jc w:val="both"/>
        <w:rPr>
          <w:sz w:val="28"/>
          <w:szCs w:val="28"/>
        </w:rPr>
      </w:pPr>
      <w:r w:rsidRPr="00EB19FA">
        <w:rPr>
          <w:sz w:val="28"/>
          <w:szCs w:val="28"/>
        </w:rPr>
        <w:t>Проект решения подготовлен в соответствии с:</w:t>
      </w:r>
    </w:p>
    <w:p w:rsidR="003B585F" w:rsidRPr="00EB19FA" w:rsidRDefault="003B585F" w:rsidP="003B585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B19FA">
        <w:rPr>
          <w:sz w:val="28"/>
          <w:szCs w:val="28"/>
        </w:rPr>
        <w:t>Бюджетным кодексом Российской Федерации;</w:t>
      </w:r>
    </w:p>
    <w:p w:rsidR="003B585F" w:rsidRDefault="00EB19FA" w:rsidP="003B5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D78" w:rsidRPr="00627D7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27D78">
        <w:rPr>
          <w:sz w:val="28"/>
          <w:szCs w:val="28"/>
        </w:rPr>
        <w:t>.</w:t>
      </w:r>
    </w:p>
    <w:p w:rsidR="002E248F" w:rsidRDefault="005F77E9" w:rsidP="003B5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83D" w:rsidRDefault="006E183D" w:rsidP="003B585F">
      <w:pPr>
        <w:ind w:firstLine="709"/>
        <w:jc w:val="both"/>
        <w:rPr>
          <w:sz w:val="28"/>
          <w:szCs w:val="28"/>
        </w:rPr>
      </w:pPr>
    </w:p>
    <w:p w:rsidR="006E183D" w:rsidRPr="005345CD" w:rsidRDefault="006E183D" w:rsidP="003B585F">
      <w:pPr>
        <w:ind w:firstLine="709"/>
        <w:jc w:val="both"/>
        <w:rPr>
          <w:sz w:val="28"/>
          <w:szCs w:val="28"/>
        </w:rPr>
      </w:pPr>
    </w:p>
    <w:p w:rsidR="00D54DB7" w:rsidRPr="004B453D" w:rsidRDefault="00D54DB7" w:rsidP="00D54DB7">
      <w:pPr>
        <w:jc w:val="both"/>
        <w:rPr>
          <w:b/>
          <w:sz w:val="28"/>
          <w:szCs w:val="28"/>
        </w:rPr>
        <w:sectPr w:rsidR="00D54DB7" w:rsidRPr="004B453D" w:rsidSect="00AE3BB2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Заместитель Главы города                                                            О.А. Новикова</w:t>
      </w:r>
    </w:p>
    <w:p w:rsidR="004F14BA" w:rsidRPr="00A36D44" w:rsidRDefault="004F14BA" w:rsidP="004F14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6D44">
        <w:rPr>
          <w:sz w:val="26"/>
          <w:szCs w:val="26"/>
        </w:rPr>
        <w:lastRenderedPageBreak/>
        <w:t xml:space="preserve">СРАВНИТЕЛЬНАЯ ТАБЛИЦА </w:t>
      </w:r>
    </w:p>
    <w:p w:rsidR="004F14BA" w:rsidRPr="00A36D44" w:rsidRDefault="004F14BA" w:rsidP="004F14BA">
      <w:pPr>
        <w:jc w:val="center"/>
        <w:rPr>
          <w:sz w:val="26"/>
          <w:szCs w:val="26"/>
        </w:rPr>
      </w:pPr>
      <w:r w:rsidRPr="00A36D44">
        <w:rPr>
          <w:sz w:val="26"/>
          <w:szCs w:val="26"/>
        </w:rPr>
        <w:t xml:space="preserve">к проекту решения Тобольской городской Думы </w:t>
      </w:r>
      <w:r w:rsidR="00397BDC">
        <w:rPr>
          <w:sz w:val="26"/>
          <w:szCs w:val="26"/>
        </w:rPr>
        <w:t>«О внесении изменения</w:t>
      </w:r>
      <w:r w:rsidR="00627D78" w:rsidRPr="00627D78">
        <w:rPr>
          <w:sz w:val="26"/>
          <w:szCs w:val="26"/>
        </w:rPr>
        <w:t xml:space="preserve"> в Положение о муниципальной поддержке инвестиционной деятельности на территории города Тобольска, утвержденное решением Тобольской городской Думы от 27.04.2010 № 45»</w:t>
      </w:r>
    </w:p>
    <w:p w:rsidR="004F14BA" w:rsidRPr="00A36D44" w:rsidRDefault="004F14BA" w:rsidP="004F14B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93"/>
        <w:gridCol w:w="4962"/>
        <w:gridCol w:w="4819"/>
        <w:gridCol w:w="2693"/>
      </w:tblGrid>
      <w:tr w:rsidR="004F14BA" w:rsidRPr="00A36D44" w:rsidTr="006D3E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>Наименование и номер статьи, номер части, пункта, подпункта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Действующая редакция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Предлагаемая редакция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Обоснование </w:t>
            </w:r>
          </w:p>
        </w:tc>
      </w:tr>
      <w:tr w:rsidR="004F14BA" w:rsidRPr="00A36D44" w:rsidTr="006D3EC2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A36D44" w:rsidRDefault="004F14BA" w:rsidP="00AE4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44">
              <w:rPr>
                <w:sz w:val="26"/>
                <w:szCs w:val="26"/>
              </w:rPr>
              <w:t xml:space="preserve">5 </w:t>
            </w:r>
          </w:p>
        </w:tc>
      </w:tr>
      <w:tr w:rsidR="004F14BA" w:rsidRPr="00A36D44" w:rsidTr="006D3EC2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CC60D9" w:rsidRDefault="00EB5139" w:rsidP="00AE48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0D9">
              <w:rPr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CC60D9" w:rsidRDefault="00627D78" w:rsidP="004C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абз.5 пункта 3.3.5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627D78" w:rsidRDefault="00627D78" w:rsidP="005C1D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7D78">
              <w:rPr>
                <w:sz w:val="20"/>
                <w:szCs w:val="20"/>
              </w:rPr>
              <w:t xml:space="preserve">оплату обязательств, возникших у держателя в процессе эксплуатации объектов, созданных в результате инвестиционной деятельности, непосредственно связанных с ним вспомогательных производств держателя, включая текущую эксплуатацию и содержание оборудования, техническое обслуживание и ремонт, реконструкцию, модернизацию, техническое перевооружение, в том числе оплату топлива, энергоресурсов и промышленных газов на технологические цели; оплату оборудования, шеф-монтажных работ, материалов, изделий, проектно-изыскательских, пусконаладочных, строительно-монтажных, ремонтных работ; оплату расходов на техническое обслуживание технологического оборудования, эксплуатацию машин, механизмов и специального транспорта привлекаемого для выполнения ремонтных работ и работ по регулярному техническому обслуживанию; оплату услуг по управлению и обслуживанию строительства и ремонтов, по строительному контролю, авторскому надзору, услуг по экспертизе промышленной безопасности, технической диагностике и ревизии технологического оборудования, технологических трубопроводов, динамического оборудования, зданий и сооружений; оплату расходов по обеспечению пожарной и газовой безопасности силами </w:t>
            </w:r>
            <w:r w:rsidRPr="00627D78">
              <w:rPr>
                <w:sz w:val="20"/>
                <w:szCs w:val="20"/>
              </w:rPr>
              <w:lastRenderedPageBreak/>
              <w:t>привлеченных специализированных организаций; оплату расходов по обеспечению работников спецодеждой и средствами индивидуальной защиты; приобретение материалов, необходимых для производства продукции (материалы на технологию, катализаторы), а также материалов для упаковки, транспортировки и хранения произведенной продукции;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627D78" w:rsidRDefault="00AE3BB2" w:rsidP="004C16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BB2">
              <w:rPr>
                <w:b/>
                <w:sz w:val="20"/>
                <w:szCs w:val="20"/>
              </w:rPr>
              <w:lastRenderedPageBreak/>
              <w:t>оплату обязательств, возникших в процессе эксплуатации объектов принадлежащих Держателям проектов,</w:t>
            </w:r>
            <w:r>
              <w:rPr>
                <w:sz w:val="20"/>
                <w:szCs w:val="20"/>
              </w:rPr>
              <w:t xml:space="preserve"> </w:t>
            </w:r>
            <w:r w:rsidR="00627D78" w:rsidRPr="00627D78">
              <w:rPr>
                <w:sz w:val="20"/>
                <w:szCs w:val="20"/>
              </w:rPr>
              <w:t>включая текущую эксплуатацию и содержание оборудования, техническое обслуживание и ремонт, реконструкцию, модернизацию, техническое перевооружение, в том числе оплату топлива, энергоресурсов и промышленных газов на технологически</w:t>
            </w:r>
            <w:r w:rsidR="00627D78">
              <w:rPr>
                <w:sz w:val="20"/>
                <w:szCs w:val="20"/>
              </w:rPr>
              <w:t xml:space="preserve">е цели, </w:t>
            </w:r>
            <w:r w:rsidR="00627D78" w:rsidRPr="00627D78">
              <w:rPr>
                <w:b/>
                <w:sz w:val="20"/>
                <w:szCs w:val="20"/>
              </w:rPr>
              <w:t>а также на оплату услуг специализированных организаций, привлеченных для целей управления и оперирования объектами, п</w:t>
            </w:r>
            <w:r w:rsidR="00627D78">
              <w:rPr>
                <w:b/>
                <w:sz w:val="20"/>
                <w:szCs w:val="20"/>
              </w:rPr>
              <w:t xml:space="preserve">редусмотренными инвестиционными </w:t>
            </w:r>
            <w:r w:rsidR="00627D78" w:rsidRPr="00627D78">
              <w:rPr>
                <w:b/>
                <w:sz w:val="20"/>
                <w:szCs w:val="20"/>
              </w:rPr>
              <w:t>проектами;</w:t>
            </w:r>
            <w:r w:rsidR="00627D78">
              <w:rPr>
                <w:b/>
                <w:sz w:val="20"/>
                <w:szCs w:val="20"/>
              </w:rPr>
              <w:t xml:space="preserve"> </w:t>
            </w:r>
            <w:r w:rsidR="00627D78" w:rsidRPr="00627D78">
              <w:rPr>
                <w:sz w:val="20"/>
                <w:szCs w:val="20"/>
              </w:rPr>
              <w:t xml:space="preserve">оплату оборудования, шеф-монтажных работ, материалов, изделий, проектно-изыскательских, пусконаладочных, строительно-монтажных, ремонтных работ; оплату расходов на техническое обслуживание технологического оборудования, эксплуатацию машин, механизмов и специального транспорта привлекаемого для выполнения ремонтных работ и работ по регулярному техническому обслуживанию; оплату услуг по управлению и обслуживанию строительства и ремонтов, по строительному контролю, авторскому надзору, услуг по экспертизе промышленной безопасности, технической диагностике и ревизии технологического оборудования, технологических трубопроводов, </w:t>
            </w:r>
            <w:r w:rsidR="00627D78" w:rsidRPr="00627D78">
              <w:rPr>
                <w:sz w:val="20"/>
                <w:szCs w:val="20"/>
              </w:rPr>
              <w:lastRenderedPageBreak/>
              <w:t>динамического оборудования, зданий и сооружений; оплату расходов по обеспечению пожарной и газовой безопасности силами привлеченных специализированных организаций; оплату расходов по обеспечению работников спецодеждой и средствами индивидуальной защиты; приобретение материалов, необходимых для производства продукции (материалы на технологию, катализаторы), а также материалов для упаковки, транспортировки и хранения произведенной продукции;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A" w:rsidRPr="00CC60D9" w:rsidRDefault="00627D78" w:rsidP="00AE48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Совершенствование правового регулирования</w:t>
            </w:r>
          </w:p>
        </w:tc>
      </w:tr>
    </w:tbl>
    <w:p w:rsidR="004F14BA" w:rsidRPr="002D09FC" w:rsidRDefault="004F14BA" w:rsidP="0099785C">
      <w:pPr>
        <w:tabs>
          <w:tab w:val="left" w:pos="8505"/>
        </w:tabs>
        <w:rPr>
          <w:rFonts w:eastAsia="Calibri"/>
          <w:b/>
          <w:sz w:val="26"/>
          <w:szCs w:val="26"/>
          <w:lang w:eastAsia="en-US"/>
        </w:rPr>
      </w:pPr>
    </w:p>
    <w:sectPr w:rsidR="004F14BA" w:rsidRPr="002D09FC" w:rsidSect="00E85B1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62" w:rsidRDefault="00E57C62" w:rsidP="00913C41">
      <w:r>
        <w:separator/>
      </w:r>
    </w:p>
  </w:endnote>
  <w:endnote w:type="continuationSeparator" w:id="0">
    <w:p w:rsidR="00E57C62" w:rsidRDefault="00E57C62" w:rsidP="0091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62" w:rsidRDefault="00E57C62" w:rsidP="00913C41">
      <w:r>
        <w:separator/>
      </w:r>
    </w:p>
  </w:footnote>
  <w:footnote w:type="continuationSeparator" w:id="0">
    <w:p w:rsidR="00E57C62" w:rsidRDefault="00E57C62" w:rsidP="0091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769B"/>
    <w:multiLevelType w:val="hybridMultilevel"/>
    <w:tmpl w:val="50785BF0"/>
    <w:lvl w:ilvl="0" w:tplc="1D9EBEA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277273"/>
    <w:multiLevelType w:val="hybridMultilevel"/>
    <w:tmpl w:val="B0E6F146"/>
    <w:lvl w:ilvl="0" w:tplc="EEE8DF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B3E48"/>
    <w:multiLevelType w:val="hybridMultilevel"/>
    <w:tmpl w:val="21D89E92"/>
    <w:lvl w:ilvl="0" w:tplc="EEE8DF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4094"/>
    <w:multiLevelType w:val="hybridMultilevel"/>
    <w:tmpl w:val="398AC290"/>
    <w:lvl w:ilvl="0" w:tplc="C3C057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867F4B"/>
    <w:multiLevelType w:val="multilevel"/>
    <w:tmpl w:val="E1066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3"/>
    <w:rsid w:val="000023E6"/>
    <w:rsid w:val="000051D4"/>
    <w:rsid w:val="00006073"/>
    <w:rsid w:val="000164E1"/>
    <w:rsid w:val="00023F4B"/>
    <w:rsid w:val="000310C9"/>
    <w:rsid w:val="00034A74"/>
    <w:rsid w:val="00034B1B"/>
    <w:rsid w:val="00041C18"/>
    <w:rsid w:val="0005296F"/>
    <w:rsid w:val="0005721A"/>
    <w:rsid w:val="00064E96"/>
    <w:rsid w:val="00064F09"/>
    <w:rsid w:val="00065780"/>
    <w:rsid w:val="00072AF8"/>
    <w:rsid w:val="000737A0"/>
    <w:rsid w:val="000754ED"/>
    <w:rsid w:val="00075BB0"/>
    <w:rsid w:val="00092E87"/>
    <w:rsid w:val="000947DC"/>
    <w:rsid w:val="00095CC0"/>
    <w:rsid w:val="000A6DC9"/>
    <w:rsid w:val="000B3F4A"/>
    <w:rsid w:val="000D7B94"/>
    <w:rsid w:val="000E5E7E"/>
    <w:rsid w:val="000F1110"/>
    <w:rsid w:val="000F6124"/>
    <w:rsid w:val="00107CFD"/>
    <w:rsid w:val="00112A72"/>
    <w:rsid w:val="001133DE"/>
    <w:rsid w:val="00113DEF"/>
    <w:rsid w:val="00123011"/>
    <w:rsid w:val="00123109"/>
    <w:rsid w:val="00136FC7"/>
    <w:rsid w:val="0014241E"/>
    <w:rsid w:val="0015286C"/>
    <w:rsid w:val="00156A3E"/>
    <w:rsid w:val="001664A3"/>
    <w:rsid w:val="00167F67"/>
    <w:rsid w:val="00180EC1"/>
    <w:rsid w:val="00181C91"/>
    <w:rsid w:val="0018442B"/>
    <w:rsid w:val="00187C3C"/>
    <w:rsid w:val="001A42A0"/>
    <w:rsid w:val="001A57E1"/>
    <w:rsid w:val="001B06A3"/>
    <w:rsid w:val="001C3613"/>
    <w:rsid w:val="001D0EB2"/>
    <w:rsid w:val="001D5D0F"/>
    <w:rsid w:val="001D731D"/>
    <w:rsid w:val="001F362C"/>
    <w:rsid w:val="00200831"/>
    <w:rsid w:val="002013D0"/>
    <w:rsid w:val="002074E6"/>
    <w:rsid w:val="00207996"/>
    <w:rsid w:val="00210708"/>
    <w:rsid w:val="00210C92"/>
    <w:rsid w:val="00223EB6"/>
    <w:rsid w:val="00224CE3"/>
    <w:rsid w:val="0022570E"/>
    <w:rsid w:val="00234B9A"/>
    <w:rsid w:val="00234E4F"/>
    <w:rsid w:val="00241E97"/>
    <w:rsid w:val="002466CC"/>
    <w:rsid w:val="002600EB"/>
    <w:rsid w:val="0026395A"/>
    <w:rsid w:val="00270A75"/>
    <w:rsid w:val="00270F7C"/>
    <w:rsid w:val="002836E5"/>
    <w:rsid w:val="00290837"/>
    <w:rsid w:val="00291808"/>
    <w:rsid w:val="00292019"/>
    <w:rsid w:val="002926F5"/>
    <w:rsid w:val="002B7BA3"/>
    <w:rsid w:val="002C6BD0"/>
    <w:rsid w:val="002C7B73"/>
    <w:rsid w:val="002D09FC"/>
    <w:rsid w:val="002E248F"/>
    <w:rsid w:val="002E34E8"/>
    <w:rsid w:val="002E40C6"/>
    <w:rsid w:val="002E5FA0"/>
    <w:rsid w:val="002F1DE5"/>
    <w:rsid w:val="002F5487"/>
    <w:rsid w:val="003001B3"/>
    <w:rsid w:val="0031323F"/>
    <w:rsid w:val="00325181"/>
    <w:rsid w:val="003263C9"/>
    <w:rsid w:val="0032682B"/>
    <w:rsid w:val="00326C90"/>
    <w:rsid w:val="003311D1"/>
    <w:rsid w:val="00333854"/>
    <w:rsid w:val="003371DF"/>
    <w:rsid w:val="00340EB1"/>
    <w:rsid w:val="00342A93"/>
    <w:rsid w:val="003540A5"/>
    <w:rsid w:val="00355D64"/>
    <w:rsid w:val="00362C43"/>
    <w:rsid w:val="00365C5A"/>
    <w:rsid w:val="00377289"/>
    <w:rsid w:val="003954C0"/>
    <w:rsid w:val="00397BDC"/>
    <w:rsid w:val="003A33B0"/>
    <w:rsid w:val="003A77D7"/>
    <w:rsid w:val="003B0B37"/>
    <w:rsid w:val="003B3074"/>
    <w:rsid w:val="003B585F"/>
    <w:rsid w:val="003D07C4"/>
    <w:rsid w:val="003E02AD"/>
    <w:rsid w:val="003E2578"/>
    <w:rsid w:val="003E2E8E"/>
    <w:rsid w:val="003E389A"/>
    <w:rsid w:val="003E6373"/>
    <w:rsid w:val="003F1859"/>
    <w:rsid w:val="003F791D"/>
    <w:rsid w:val="00402F67"/>
    <w:rsid w:val="00403005"/>
    <w:rsid w:val="00410241"/>
    <w:rsid w:val="00414E2E"/>
    <w:rsid w:val="00426CA0"/>
    <w:rsid w:val="00430203"/>
    <w:rsid w:val="00430452"/>
    <w:rsid w:val="00430CD9"/>
    <w:rsid w:val="004442C3"/>
    <w:rsid w:val="00460271"/>
    <w:rsid w:val="0046351C"/>
    <w:rsid w:val="00465F53"/>
    <w:rsid w:val="00466D48"/>
    <w:rsid w:val="0047163F"/>
    <w:rsid w:val="00472FF7"/>
    <w:rsid w:val="00475DC3"/>
    <w:rsid w:val="00481A76"/>
    <w:rsid w:val="00484D08"/>
    <w:rsid w:val="00486381"/>
    <w:rsid w:val="004936E6"/>
    <w:rsid w:val="004A6240"/>
    <w:rsid w:val="004B453D"/>
    <w:rsid w:val="004B5A5E"/>
    <w:rsid w:val="004C16EB"/>
    <w:rsid w:val="004C3547"/>
    <w:rsid w:val="004C4E87"/>
    <w:rsid w:val="004C6DCA"/>
    <w:rsid w:val="004C71B5"/>
    <w:rsid w:val="004D38ED"/>
    <w:rsid w:val="004E1490"/>
    <w:rsid w:val="004E74B0"/>
    <w:rsid w:val="004F14BA"/>
    <w:rsid w:val="00504059"/>
    <w:rsid w:val="00504E37"/>
    <w:rsid w:val="00505BA0"/>
    <w:rsid w:val="00510012"/>
    <w:rsid w:val="0051368F"/>
    <w:rsid w:val="00514C84"/>
    <w:rsid w:val="0052265A"/>
    <w:rsid w:val="00524A6B"/>
    <w:rsid w:val="00534EAA"/>
    <w:rsid w:val="00537371"/>
    <w:rsid w:val="005419B5"/>
    <w:rsid w:val="00546348"/>
    <w:rsid w:val="00552C01"/>
    <w:rsid w:val="00554A2F"/>
    <w:rsid w:val="0055677D"/>
    <w:rsid w:val="0056106A"/>
    <w:rsid w:val="005613B5"/>
    <w:rsid w:val="00561402"/>
    <w:rsid w:val="00571039"/>
    <w:rsid w:val="0057519F"/>
    <w:rsid w:val="00576F4C"/>
    <w:rsid w:val="005779F1"/>
    <w:rsid w:val="0059270F"/>
    <w:rsid w:val="00593483"/>
    <w:rsid w:val="00596264"/>
    <w:rsid w:val="005A2E14"/>
    <w:rsid w:val="005B0BF2"/>
    <w:rsid w:val="005B54E7"/>
    <w:rsid w:val="005C1D87"/>
    <w:rsid w:val="005C4368"/>
    <w:rsid w:val="005D309B"/>
    <w:rsid w:val="005D4A6A"/>
    <w:rsid w:val="005D5394"/>
    <w:rsid w:val="005E14A2"/>
    <w:rsid w:val="005E435F"/>
    <w:rsid w:val="005F71D2"/>
    <w:rsid w:val="005F77E9"/>
    <w:rsid w:val="00601819"/>
    <w:rsid w:val="00610078"/>
    <w:rsid w:val="00615424"/>
    <w:rsid w:val="006163E7"/>
    <w:rsid w:val="006210F4"/>
    <w:rsid w:val="00622666"/>
    <w:rsid w:val="00625056"/>
    <w:rsid w:val="00627D78"/>
    <w:rsid w:val="00631DE0"/>
    <w:rsid w:val="006409E4"/>
    <w:rsid w:val="00646AA4"/>
    <w:rsid w:val="00650EC7"/>
    <w:rsid w:val="0065333C"/>
    <w:rsid w:val="00653425"/>
    <w:rsid w:val="00654833"/>
    <w:rsid w:val="0066361C"/>
    <w:rsid w:val="006642DB"/>
    <w:rsid w:val="00664473"/>
    <w:rsid w:val="00664CA7"/>
    <w:rsid w:val="00671E5D"/>
    <w:rsid w:val="00683F72"/>
    <w:rsid w:val="006847ED"/>
    <w:rsid w:val="00685C11"/>
    <w:rsid w:val="0068714C"/>
    <w:rsid w:val="00696171"/>
    <w:rsid w:val="006A246A"/>
    <w:rsid w:val="006A299A"/>
    <w:rsid w:val="006A2B86"/>
    <w:rsid w:val="006A2BA4"/>
    <w:rsid w:val="006A3D41"/>
    <w:rsid w:val="006A3F9F"/>
    <w:rsid w:val="006B1390"/>
    <w:rsid w:val="006C2143"/>
    <w:rsid w:val="006C2C8C"/>
    <w:rsid w:val="006C6066"/>
    <w:rsid w:val="006D3EC2"/>
    <w:rsid w:val="006D48C9"/>
    <w:rsid w:val="006D6AC2"/>
    <w:rsid w:val="006D7275"/>
    <w:rsid w:val="006D791F"/>
    <w:rsid w:val="006E183D"/>
    <w:rsid w:val="006E281A"/>
    <w:rsid w:val="006E5E33"/>
    <w:rsid w:val="006F21D1"/>
    <w:rsid w:val="006F38AC"/>
    <w:rsid w:val="006F5D4C"/>
    <w:rsid w:val="007100C6"/>
    <w:rsid w:val="007234E1"/>
    <w:rsid w:val="00732599"/>
    <w:rsid w:val="00746881"/>
    <w:rsid w:val="00760D5B"/>
    <w:rsid w:val="007653CF"/>
    <w:rsid w:val="00767D4D"/>
    <w:rsid w:val="007744C1"/>
    <w:rsid w:val="00777F82"/>
    <w:rsid w:val="00785212"/>
    <w:rsid w:val="007B0715"/>
    <w:rsid w:val="007B2E8B"/>
    <w:rsid w:val="007B3698"/>
    <w:rsid w:val="007B3FED"/>
    <w:rsid w:val="007B5950"/>
    <w:rsid w:val="007C104B"/>
    <w:rsid w:val="007C2272"/>
    <w:rsid w:val="007C7EC2"/>
    <w:rsid w:val="007D3D69"/>
    <w:rsid w:val="007D74CD"/>
    <w:rsid w:val="007E0DBB"/>
    <w:rsid w:val="007F4F63"/>
    <w:rsid w:val="007F5FF6"/>
    <w:rsid w:val="007F6737"/>
    <w:rsid w:val="0080005A"/>
    <w:rsid w:val="0080269B"/>
    <w:rsid w:val="0080272E"/>
    <w:rsid w:val="0081115F"/>
    <w:rsid w:val="008204F5"/>
    <w:rsid w:val="00826E84"/>
    <w:rsid w:val="00831E97"/>
    <w:rsid w:val="008364F4"/>
    <w:rsid w:val="008410EF"/>
    <w:rsid w:val="0084613C"/>
    <w:rsid w:val="00850B3F"/>
    <w:rsid w:val="008518CD"/>
    <w:rsid w:val="00857A61"/>
    <w:rsid w:val="0087478F"/>
    <w:rsid w:val="008759ED"/>
    <w:rsid w:val="00876BD7"/>
    <w:rsid w:val="00883ABC"/>
    <w:rsid w:val="00887169"/>
    <w:rsid w:val="008924C4"/>
    <w:rsid w:val="008961E2"/>
    <w:rsid w:val="008C0B66"/>
    <w:rsid w:val="008E0E05"/>
    <w:rsid w:val="008E5620"/>
    <w:rsid w:val="008E7747"/>
    <w:rsid w:val="008F0264"/>
    <w:rsid w:val="008F48FE"/>
    <w:rsid w:val="009014DC"/>
    <w:rsid w:val="00903519"/>
    <w:rsid w:val="009068B1"/>
    <w:rsid w:val="0090699D"/>
    <w:rsid w:val="00906DF0"/>
    <w:rsid w:val="0090786A"/>
    <w:rsid w:val="00911C0E"/>
    <w:rsid w:val="00913C41"/>
    <w:rsid w:val="009208BC"/>
    <w:rsid w:val="0093442F"/>
    <w:rsid w:val="00940A50"/>
    <w:rsid w:val="009422DE"/>
    <w:rsid w:val="009503E1"/>
    <w:rsid w:val="009523E8"/>
    <w:rsid w:val="00953271"/>
    <w:rsid w:val="00953B0D"/>
    <w:rsid w:val="009622B4"/>
    <w:rsid w:val="00971893"/>
    <w:rsid w:val="00972747"/>
    <w:rsid w:val="00973E3E"/>
    <w:rsid w:val="009747C6"/>
    <w:rsid w:val="0098183B"/>
    <w:rsid w:val="009823BA"/>
    <w:rsid w:val="0098730F"/>
    <w:rsid w:val="00996776"/>
    <w:rsid w:val="0099785C"/>
    <w:rsid w:val="009B4B0D"/>
    <w:rsid w:val="009C6A58"/>
    <w:rsid w:val="009C6DBE"/>
    <w:rsid w:val="009D4CE1"/>
    <w:rsid w:val="009D697F"/>
    <w:rsid w:val="009E55E3"/>
    <w:rsid w:val="009F0FBF"/>
    <w:rsid w:val="009F212C"/>
    <w:rsid w:val="009F2772"/>
    <w:rsid w:val="009F3C60"/>
    <w:rsid w:val="009F5303"/>
    <w:rsid w:val="00A0090A"/>
    <w:rsid w:val="00A03813"/>
    <w:rsid w:val="00A13A1E"/>
    <w:rsid w:val="00A1557C"/>
    <w:rsid w:val="00A17222"/>
    <w:rsid w:val="00A26C2E"/>
    <w:rsid w:val="00A36A11"/>
    <w:rsid w:val="00A44050"/>
    <w:rsid w:val="00A515D2"/>
    <w:rsid w:val="00A55488"/>
    <w:rsid w:val="00A618EB"/>
    <w:rsid w:val="00A7453F"/>
    <w:rsid w:val="00A77844"/>
    <w:rsid w:val="00A77976"/>
    <w:rsid w:val="00A77C2F"/>
    <w:rsid w:val="00A87DCB"/>
    <w:rsid w:val="00A90EE7"/>
    <w:rsid w:val="00AA2BBB"/>
    <w:rsid w:val="00AB176D"/>
    <w:rsid w:val="00AD50B9"/>
    <w:rsid w:val="00AD7243"/>
    <w:rsid w:val="00AE08A7"/>
    <w:rsid w:val="00AE2EC3"/>
    <w:rsid w:val="00AE3BB2"/>
    <w:rsid w:val="00AE51D8"/>
    <w:rsid w:val="00AF3359"/>
    <w:rsid w:val="00AF6FA9"/>
    <w:rsid w:val="00AF762D"/>
    <w:rsid w:val="00B07099"/>
    <w:rsid w:val="00B07F83"/>
    <w:rsid w:val="00B11D2B"/>
    <w:rsid w:val="00B121EC"/>
    <w:rsid w:val="00B20162"/>
    <w:rsid w:val="00B22C14"/>
    <w:rsid w:val="00B23A62"/>
    <w:rsid w:val="00B43074"/>
    <w:rsid w:val="00B43DC5"/>
    <w:rsid w:val="00B46F97"/>
    <w:rsid w:val="00B545D3"/>
    <w:rsid w:val="00B5523D"/>
    <w:rsid w:val="00B554F9"/>
    <w:rsid w:val="00B63195"/>
    <w:rsid w:val="00B6522A"/>
    <w:rsid w:val="00B71C6F"/>
    <w:rsid w:val="00B73F73"/>
    <w:rsid w:val="00B74570"/>
    <w:rsid w:val="00B75AC5"/>
    <w:rsid w:val="00B8346B"/>
    <w:rsid w:val="00B85CF4"/>
    <w:rsid w:val="00B87126"/>
    <w:rsid w:val="00B87898"/>
    <w:rsid w:val="00B94A72"/>
    <w:rsid w:val="00BA2117"/>
    <w:rsid w:val="00BA6F92"/>
    <w:rsid w:val="00BB110D"/>
    <w:rsid w:val="00BB4967"/>
    <w:rsid w:val="00BB53A4"/>
    <w:rsid w:val="00BB6F37"/>
    <w:rsid w:val="00BC0D8B"/>
    <w:rsid w:val="00BC1A09"/>
    <w:rsid w:val="00BC77E4"/>
    <w:rsid w:val="00BD1644"/>
    <w:rsid w:val="00BD55AF"/>
    <w:rsid w:val="00BF6F88"/>
    <w:rsid w:val="00C11342"/>
    <w:rsid w:val="00C14791"/>
    <w:rsid w:val="00C14A02"/>
    <w:rsid w:val="00C227A3"/>
    <w:rsid w:val="00C230C3"/>
    <w:rsid w:val="00C23AC7"/>
    <w:rsid w:val="00C27CAB"/>
    <w:rsid w:val="00C33A89"/>
    <w:rsid w:val="00C350E9"/>
    <w:rsid w:val="00C432D0"/>
    <w:rsid w:val="00C43D35"/>
    <w:rsid w:val="00C51AF4"/>
    <w:rsid w:val="00C60312"/>
    <w:rsid w:val="00C61192"/>
    <w:rsid w:val="00C66E4F"/>
    <w:rsid w:val="00C7253B"/>
    <w:rsid w:val="00C74A29"/>
    <w:rsid w:val="00C830A2"/>
    <w:rsid w:val="00C84F31"/>
    <w:rsid w:val="00C86A60"/>
    <w:rsid w:val="00C9207F"/>
    <w:rsid w:val="00C93DF3"/>
    <w:rsid w:val="00C9426C"/>
    <w:rsid w:val="00C97C9D"/>
    <w:rsid w:val="00CA7E98"/>
    <w:rsid w:val="00CB7868"/>
    <w:rsid w:val="00CC2970"/>
    <w:rsid w:val="00CC32C4"/>
    <w:rsid w:val="00CC60D9"/>
    <w:rsid w:val="00CD0395"/>
    <w:rsid w:val="00CD1E38"/>
    <w:rsid w:val="00CD694A"/>
    <w:rsid w:val="00CE08A5"/>
    <w:rsid w:val="00CE6469"/>
    <w:rsid w:val="00CF2039"/>
    <w:rsid w:val="00CF3A64"/>
    <w:rsid w:val="00CF70AD"/>
    <w:rsid w:val="00D05EB0"/>
    <w:rsid w:val="00D07452"/>
    <w:rsid w:val="00D10FEC"/>
    <w:rsid w:val="00D15A88"/>
    <w:rsid w:val="00D25C08"/>
    <w:rsid w:val="00D26ABF"/>
    <w:rsid w:val="00D32E83"/>
    <w:rsid w:val="00D435D4"/>
    <w:rsid w:val="00D43D31"/>
    <w:rsid w:val="00D54DB7"/>
    <w:rsid w:val="00D62672"/>
    <w:rsid w:val="00D647C6"/>
    <w:rsid w:val="00D66027"/>
    <w:rsid w:val="00D665EA"/>
    <w:rsid w:val="00D7181A"/>
    <w:rsid w:val="00D7445A"/>
    <w:rsid w:val="00D81673"/>
    <w:rsid w:val="00D908C7"/>
    <w:rsid w:val="00D91662"/>
    <w:rsid w:val="00D923D6"/>
    <w:rsid w:val="00D962B1"/>
    <w:rsid w:val="00DA1693"/>
    <w:rsid w:val="00DA194C"/>
    <w:rsid w:val="00DB3488"/>
    <w:rsid w:val="00DC2614"/>
    <w:rsid w:val="00DC6E06"/>
    <w:rsid w:val="00DD42A1"/>
    <w:rsid w:val="00DD4835"/>
    <w:rsid w:val="00DD4C9B"/>
    <w:rsid w:val="00E03085"/>
    <w:rsid w:val="00E05C78"/>
    <w:rsid w:val="00E10072"/>
    <w:rsid w:val="00E130A9"/>
    <w:rsid w:val="00E13D15"/>
    <w:rsid w:val="00E1773F"/>
    <w:rsid w:val="00E225F6"/>
    <w:rsid w:val="00E316A8"/>
    <w:rsid w:val="00E32A9A"/>
    <w:rsid w:val="00E3620A"/>
    <w:rsid w:val="00E406F9"/>
    <w:rsid w:val="00E44C8A"/>
    <w:rsid w:val="00E47705"/>
    <w:rsid w:val="00E56C72"/>
    <w:rsid w:val="00E57C62"/>
    <w:rsid w:val="00E57FF0"/>
    <w:rsid w:val="00E60F8D"/>
    <w:rsid w:val="00E649EA"/>
    <w:rsid w:val="00E66658"/>
    <w:rsid w:val="00E66F54"/>
    <w:rsid w:val="00E670E9"/>
    <w:rsid w:val="00E679E7"/>
    <w:rsid w:val="00E744A8"/>
    <w:rsid w:val="00E755D6"/>
    <w:rsid w:val="00E76CE1"/>
    <w:rsid w:val="00E8023E"/>
    <w:rsid w:val="00E84A2F"/>
    <w:rsid w:val="00E97041"/>
    <w:rsid w:val="00E9721A"/>
    <w:rsid w:val="00EA1397"/>
    <w:rsid w:val="00EA462F"/>
    <w:rsid w:val="00EA4800"/>
    <w:rsid w:val="00EB19FA"/>
    <w:rsid w:val="00EB5139"/>
    <w:rsid w:val="00EB53ED"/>
    <w:rsid w:val="00EC17E1"/>
    <w:rsid w:val="00EC1A71"/>
    <w:rsid w:val="00ED20C6"/>
    <w:rsid w:val="00EE1093"/>
    <w:rsid w:val="00EE4F4F"/>
    <w:rsid w:val="00EF246B"/>
    <w:rsid w:val="00EF4D23"/>
    <w:rsid w:val="00EF644B"/>
    <w:rsid w:val="00EF79EC"/>
    <w:rsid w:val="00F00FBC"/>
    <w:rsid w:val="00F01B4B"/>
    <w:rsid w:val="00F030D1"/>
    <w:rsid w:val="00F12DEA"/>
    <w:rsid w:val="00F14EC0"/>
    <w:rsid w:val="00F207A3"/>
    <w:rsid w:val="00F43B9F"/>
    <w:rsid w:val="00F44F0E"/>
    <w:rsid w:val="00F45ED6"/>
    <w:rsid w:val="00F52535"/>
    <w:rsid w:val="00F544D8"/>
    <w:rsid w:val="00F55D35"/>
    <w:rsid w:val="00F64092"/>
    <w:rsid w:val="00F901C2"/>
    <w:rsid w:val="00F905B7"/>
    <w:rsid w:val="00F94B49"/>
    <w:rsid w:val="00F96E1B"/>
    <w:rsid w:val="00FA6C87"/>
    <w:rsid w:val="00FA72AB"/>
    <w:rsid w:val="00FA75F9"/>
    <w:rsid w:val="00FB5836"/>
    <w:rsid w:val="00FB6177"/>
    <w:rsid w:val="00FB718E"/>
    <w:rsid w:val="00FC0FE0"/>
    <w:rsid w:val="00FC1688"/>
    <w:rsid w:val="00FC2C17"/>
    <w:rsid w:val="00FC40D0"/>
    <w:rsid w:val="00FC542D"/>
    <w:rsid w:val="00FD1445"/>
    <w:rsid w:val="00FD424A"/>
    <w:rsid w:val="00FD71F7"/>
    <w:rsid w:val="00FE4F62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F35B7-EED4-4CB8-AE00-F73FBDF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65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65C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65F53"/>
    <w:rPr>
      <w:lang w:val="ru-RU" w:eastAsia="ru-RU" w:bidi="ar-SA"/>
    </w:rPr>
  </w:style>
  <w:style w:type="paragraph" w:styleId="a4">
    <w:name w:val="Body Text"/>
    <w:basedOn w:val="a"/>
    <w:link w:val="a3"/>
    <w:rsid w:val="00465F5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465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465F53"/>
    <w:rPr>
      <w:color w:val="0000FF"/>
      <w:u w:val="single"/>
    </w:rPr>
  </w:style>
  <w:style w:type="table" w:styleId="a7">
    <w:name w:val="Table Grid"/>
    <w:basedOn w:val="a1"/>
    <w:rsid w:val="0046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83ABC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65C5A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365C5A"/>
    <w:rPr>
      <w:rFonts w:ascii="Cambria" w:hAnsi="Cambria"/>
      <w:sz w:val="22"/>
      <w:szCs w:val="22"/>
    </w:rPr>
  </w:style>
  <w:style w:type="paragraph" w:customStyle="1" w:styleId="ConsNormal">
    <w:name w:val="ConsNormal"/>
    <w:rsid w:val="002B7B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913C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3C41"/>
    <w:rPr>
      <w:sz w:val="24"/>
      <w:szCs w:val="24"/>
    </w:rPr>
  </w:style>
  <w:style w:type="paragraph" w:styleId="ab">
    <w:name w:val="footer"/>
    <w:basedOn w:val="a"/>
    <w:link w:val="ac"/>
    <w:rsid w:val="00913C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3C41"/>
    <w:rPr>
      <w:sz w:val="24"/>
      <w:szCs w:val="24"/>
    </w:rPr>
  </w:style>
  <w:style w:type="paragraph" w:styleId="ad">
    <w:name w:val="Balloon Text"/>
    <w:basedOn w:val="a"/>
    <w:link w:val="ae"/>
    <w:rsid w:val="006C60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60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85F"/>
    <w:pPr>
      <w:autoSpaceDE w:val="0"/>
      <w:autoSpaceDN w:val="0"/>
      <w:adjustRightInd w:val="0"/>
    </w:pPr>
    <w:rPr>
      <w:rFonts w:eastAsia="Batang"/>
      <w:b/>
      <w:bCs/>
      <w:i/>
      <w:iCs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4F14BA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4F1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14DB7-B5A6-40EF-9222-92C0E87B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Links>
    <vt:vector size="18" baseType="variant">
      <vt:variant>
        <vt:i4>852036</vt:i4>
      </vt:variant>
      <vt:variant>
        <vt:i4>6</vt:i4>
      </vt:variant>
      <vt:variant>
        <vt:i4>0</vt:i4>
      </vt:variant>
      <vt:variant>
        <vt:i4>5</vt:i4>
      </vt:variant>
      <vt:variant>
        <vt:lpwstr>http://www.duma/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http://www.tobolsk.admtymen.ru/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garantf1://18649343.0/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</dc:creator>
  <cp:lastModifiedBy>Новоселов Сергей</cp:lastModifiedBy>
  <cp:revision>2</cp:revision>
  <cp:lastPrinted>2021-11-02T10:07:00Z</cp:lastPrinted>
  <dcterms:created xsi:type="dcterms:W3CDTF">2021-11-09T12:21:00Z</dcterms:created>
  <dcterms:modified xsi:type="dcterms:W3CDTF">2021-11-09T12:21:00Z</dcterms:modified>
</cp:coreProperties>
</file>